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420A3" w:rsidRPr="00B420A3" w14:paraId="2E9E52E4" w14:textId="77777777" w:rsidTr="00B420A3">
        <w:trPr>
          <w:tblCellSpacing w:w="0" w:type="dxa"/>
        </w:trPr>
        <w:tc>
          <w:tcPr>
            <w:tcW w:w="9360" w:type="dxa"/>
            <w:shd w:val="clear" w:color="auto" w:fill="CE0202"/>
            <w:vAlign w:val="center"/>
          </w:tcPr>
          <w:p w14:paraId="3D0CC996" w14:textId="73FFD9F1" w:rsidR="00B420A3" w:rsidRPr="00B420A3" w:rsidRDefault="00B420A3" w:rsidP="00B420A3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420A3" w:rsidRPr="00B420A3" w14:paraId="5DA5F277" w14:textId="77777777" w:rsidTr="00B420A3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35"/>
              <w:gridCol w:w="6554"/>
            </w:tblGrid>
            <w:tr w:rsidR="00B420A3" w:rsidRPr="00B420A3" w14:paraId="6533F325" w14:textId="77777777">
              <w:trPr>
                <w:tblCellSpacing w:w="0" w:type="dxa"/>
                <w:jc w:val="center"/>
              </w:trPr>
              <w:tc>
                <w:tcPr>
                  <w:tcW w:w="3840" w:type="dxa"/>
                  <w:vAlign w:val="bottom"/>
                  <w:hideMark/>
                </w:tcPr>
                <w:tbl>
                  <w:tblPr>
                    <w:tblW w:w="38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2262"/>
                    <w:gridCol w:w="209"/>
                  </w:tblGrid>
                  <w:tr w:rsidR="00B420A3" w:rsidRPr="00B420A3" w14:paraId="63F2C4C0" w14:textId="77777777">
                    <w:trPr>
                      <w:tblCellSpacing w:w="0" w:type="dxa"/>
                    </w:trPr>
                    <w:tc>
                      <w:tcPr>
                        <w:tcW w:w="5760" w:type="dxa"/>
                        <w:gridSpan w:val="3"/>
                        <w:vAlign w:val="center"/>
                        <w:hideMark/>
                      </w:tcPr>
                      <w:p w14:paraId="61CBD68D" w14:textId="4D4B324D" w:rsidR="00B420A3" w:rsidRPr="00B420A3" w:rsidRDefault="00B420A3" w:rsidP="00B420A3">
                        <w:bookmarkStart w:id="0" w:name="_GoBack"/>
                        <w:bookmarkEnd w:id="0"/>
                        <w:r w:rsidRPr="00B420A3">
                          <w:drawing>
                            <wp:inline distT="0" distB="0" distL="0" distR="0" wp14:anchorId="5B0CD2E4" wp14:editId="1C1784B7">
                              <wp:extent cx="2438400" cy="1905000"/>
                              <wp:effectExtent l="0" t="0" r="0" b="0"/>
                              <wp:docPr id="66" name="Picture 66" descr="http://vow.mlspin.com/photo/photo.aspx?h=200&amp;w=256&amp;mls=72435826&amp;o=&amp;n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vow.mlspin.com/photo/photo.aspx?h=200&amp;w=256&amp;mls=72435826&amp;o=&amp;n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20A3" w:rsidRPr="00B420A3" w14:paraId="0A70381E" w14:textId="77777777">
                    <w:trPr>
                      <w:tblCellSpacing w:w="0" w:type="dxa"/>
                    </w:trPr>
                    <w:tc>
                      <w:tcPr>
                        <w:tcW w:w="300" w:type="dxa"/>
                        <w:shd w:val="clear" w:color="auto" w:fill="EFEFEF"/>
                        <w:vAlign w:val="center"/>
                        <w:hideMark/>
                      </w:tcPr>
                      <w:p w14:paraId="7372D84F" w14:textId="29A81C23" w:rsidR="00B420A3" w:rsidRPr="00B420A3" w:rsidRDefault="00B420A3" w:rsidP="00B420A3">
                        <w:r w:rsidRPr="00B420A3">
                          <w:drawing>
                            <wp:inline distT="0" distB="0" distL="0" distR="0" wp14:anchorId="160364D9" wp14:editId="48BA2EF4">
                              <wp:extent cx="190500" cy="190500"/>
                              <wp:effectExtent l="0" t="0" r="0" b="0"/>
                              <wp:docPr id="65" name="Picture 65" descr="View Previous Photo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View Previous Photo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60" w:type="dxa"/>
                        <w:shd w:val="clear" w:color="auto" w:fill="EFEFEF"/>
                        <w:vAlign w:val="center"/>
                        <w:hideMark/>
                      </w:tcPr>
                      <w:p w14:paraId="17E13162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7 Photos</w:t>
                        </w:r>
                      </w:p>
                    </w:tc>
                    <w:tc>
                      <w:tcPr>
                        <w:tcW w:w="300" w:type="dxa"/>
                        <w:shd w:val="clear" w:color="auto" w:fill="EFEFEF"/>
                        <w:vAlign w:val="center"/>
                        <w:hideMark/>
                      </w:tcPr>
                      <w:p w14:paraId="3530389F" w14:textId="2CF7D015" w:rsidR="00B420A3" w:rsidRPr="00B420A3" w:rsidRDefault="00B420A3" w:rsidP="00B420A3">
                        <w:r w:rsidRPr="00B420A3">
                          <w:drawing>
                            <wp:inline distT="0" distB="0" distL="0" distR="0" wp14:anchorId="1B40A184" wp14:editId="32EF9A1B">
                              <wp:extent cx="190500" cy="190500"/>
                              <wp:effectExtent l="0" t="0" r="0" b="0"/>
                              <wp:docPr id="64" name="Picture 64" descr="View Next Photo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View Next Photo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F8F232" w14:textId="77777777" w:rsidR="00B420A3" w:rsidRPr="00B420A3" w:rsidRDefault="00B420A3" w:rsidP="00B420A3">
                        <w:r w:rsidRPr="00B420A3">
                          <w:pict w14:anchorId="1980FFC6"/>
                        </w:r>
                      </w:p>
                    </w:tc>
                  </w:tr>
                </w:tbl>
                <w:p w14:paraId="0E25831C" w14:textId="77777777" w:rsidR="00B420A3" w:rsidRPr="00B420A3" w:rsidRDefault="00B420A3" w:rsidP="00B420A3"/>
              </w:tc>
              <w:tc>
                <w:tcPr>
                  <w:tcW w:w="0" w:type="auto"/>
                  <w:vAlign w:val="center"/>
                  <w:hideMark/>
                </w:tcPr>
                <w:p w14:paraId="50238317" w14:textId="77777777" w:rsidR="00B420A3" w:rsidRPr="00B420A3" w:rsidRDefault="00B420A3" w:rsidP="00B420A3">
                  <w:r w:rsidRPr="00B420A3"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4"/>
                  </w:tblGrid>
                  <w:tr w:rsidR="00B420A3" w:rsidRPr="00B420A3" w14:paraId="3B13F1F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54"/>
                        </w:tblGrid>
                        <w:tr w:rsidR="00B420A3" w:rsidRPr="00B420A3" w14:paraId="3E398BC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68F2DA" w14:textId="77777777" w:rsidR="00B420A3" w:rsidRPr="00B420A3" w:rsidRDefault="00B420A3" w:rsidP="00B420A3">
                              <w:r w:rsidRPr="00B420A3">
                                <w:rPr>
                                  <w:b/>
                                  <w:bCs/>
                                </w:rPr>
                                <w:t>MLS # 72435826 - Back on Market</w:t>
                              </w:r>
                              <w:r w:rsidRPr="00B420A3">
                                <w:rPr>
                                  <w:b/>
                                  <w:bCs/>
                                </w:rPr>
                                <w:br/>
                                <w:t>Land - Residential</w:t>
                              </w:r>
                            </w:p>
                          </w:tc>
                        </w:tr>
                        <w:tr w:rsidR="00B420A3" w:rsidRPr="00B420A3" w14:paraId="063F15D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B54C5B" w14:textId="73CDF14A" w:rsidR="00B420A3" w:rsidRPr="00B420A3" w:rsidRDefault="00B420A3" w:rsidP="00B420A3">
                              <w:r w:rsidRPr="00B420A3">
                                <w:drawing>
                                  <wp:inline distT="0" distB="0" distL="0" distR="0" wp14:anchorId="04E118F6" wp14:editId="1D12C2F5">
                                    <wp:extent cx="5943600" cy="5715"/>
                                    <wp:effectExtent l="0" t="0" r="0" b="0"/>
                                    <wp:docPr id="63" name="Picture 63" descr="http://vow.mlspin.com/images/blue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vow.mlspin.com/images/blu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5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D352688" w14:textId="77777777" w:rsidR="00B420A3" w:rsidRPr="00B420A3" w:rsidRDefault="00B420A3" w:rsidP="00B420A3"/>
                    </w:tc>
                  </w:tr>
                </w:tbl>
                <w:p w14:paraId="07358FC8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FEFE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6"/>
                    <w:gridCol w:w="3108"/>
                  </w:tblGrid>
                  <w:tr w:rsidR="00B420A3" w:rsidRPr="00B420A3" w14:paraId="0D6290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2CD9AE58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21 Lakeside Avenue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360232C5" w14:textId="77777777" w:rsidR="00B420A3" w:rsidRPr="00B420A3" w:rsidRDefault="00B420A3" w:rsidP="00B420A3">
                        <w:r w:rsidRPr="00B420A3">
                          <w:t xml:space="preserve">List Price: </w:t>
                        </w:r>
                        <w:r w:rsidRPr="00B420A3">
                          <w:rPr>
                            <w:b/>
                            <w:bCs/>
                          </w:rPr>
                          <w:t xml:space="preserve">$149,900 </w:t>
                        </w:r>
                      </w:p>
                    </w:tc>
                  </w:tr>
                  <w:tr w:rsidR="00B420A3" w:rsidRPr="00B420A3" w14:paraId="67E44D7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949806E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 xml:space="preserve">Hudson, MA 01749-3007 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33D0AF5D" w14:textId="77777777" w:rsidR="00B420A3" w:rsidRPr="00B420A3" w:rsidRDefault="00B420A3" w:rsidP="00B420A3"/>
                    </w:tc>
                  </w:tr>
                  <w:tr w:rsidR="00B420A3" w:rsidRPr="00B420A3" w14:paraId="3853D89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FEFEF"/>
                        <w:vAlign w:val="center"/>
                        <w:hideMark/>
                      </w:tcPr>
                      <w:p w14:paraId="3C7D91EC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Middlesex County</w:t>
                        </w:r>
                      </w:p>
                    </w:tc>
                  </w:tr>
                  <w:tr w:rsidR="00B420A3" w:rsidRPr="00B420A3" w14:paraId="33DA6A0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03A8C1C5" w14:textId="77777777" w:rsidR="00B420A3" w:rsidRPr="00B420A3" w:rsidRDefault="00B420A3" w:rsidP="00B420A3">
                        <w:r w:rsidRPr="00B420A3">
                          <w:t xml:space="preserve">Grade School: </w:t>
                        </w:r>
                        <w:r w:rsidRPr="00B420A3">
                          <w:rPr>
                            <w:b/>
                            <w:bCs/>
                          </w:rPr>
                          <w:t>Forest</w:t>
                        </w:r>
                      </w:p>
                    </w:tc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7C1E5CC8" w14:textId="77777777" w:rsidR="00B420A3" w:rsidRPr="00B420A3" w:rsidRDefault="00B420A3" w:rsidP="00B420A3">
                        <w:r w:rsidRPr="00B420A3">
                          <w:t xml:space="preserve">Middle School: </w:t>
                        </w:r>
                        <w:r w:rsidRPr="00B420A3">
                          <w:rPr>
                            <w:b/>
                            <w:bCs/>
                          </w:rPr>
                          <w:t>Middle</w:t>
                        </w:r>
                      </w:p>
                    </w:tc>
                  </w:tr>
                  <w:tr w:rsidR="00B420A3" w:rsidRPr="00B420A3" w14:paraId="0DE2B41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EFEFEF"/>
                        <w:vAlign w:val="center"/>
                        <w:hideMark/>
                      </w:tcPr>
                      <w:p w14:paraId="5D2274AB" w14:textId="77777777" w:rsidR="00B420A3" w:rsidRPr="00B420A3" w:rsidRDefault="00B420A3" w:rsidP="00B420A3">
                        <w:r w:rsidRPr="00B420A3">
                          <w:t xml:space="preserve">High School: </w:t>
                        </w:r>
                        <w:r w:rsidRPr="00B420A3">
                          <w:rPr>
                            <w:b/>
                            <w:bCs/>
                          </w:rPr>
                          <w:t>High</w:t>
                        </w:r>
                      </w:p>
                    </w:tc>
                  </w:tr>
                </w:tbl>
                <w:p w14:paraId="4D22B1E3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FEFE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54"/>
                  </w:tblGrid>
                  <w:tr w:rsidR="00B420A3" w:rsidRPr="00B420A3" w14:paraId="2DB4ED3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470F36C5" w14:textId="77777777" w:rsidR="00B420A3" w:rsidRPr="00B420A3" w:rsidRDefault="00B420A3" w:rsidP="00B420A3">
                        <w:r w:rsidRPr="00B420A3">
                          <w:t xml:space="preserve">Directions: </w:t>
                        </w:r>
                        <w:r w:rsidRPr="00B420A3">
                          <w:rPr>
                            <w:b/>
                            <w:bCs/>
                          </w:rPr>
                          <w:t>Main Street to Lakeside Ave. ** Driveway to this lot is next to #7 Lakeside Ave mailbox **</w:t>
                        </w:r>
                        <w:r w:rsidRPr="00B420A3">
                          <w:t xml:space="preserve"> </w:t>
                        </w:r>
                      </w:p>
                    </w:tc>
                  </w:tr>
                </w:tbl>
                <w:p w14:paraId="10FD6C64" w14:textId="77777777" w:rsidR="00B420A3" w:rsidRPr="00B420A3" w:rsidRDefault="00B420A3" w:rsidP="00B420A3"/>
              </w:tc>
            </w:tr>
          </w:tbl>
          <w:p w14:paraId="1503C2D6" w14:textId="77777777" w:rsidR="00B420A3" w:rsidRPr="00B420A3" w:rsidRDefault="00B420A3" w:rsidP="00B420A3">
            <w:pPr>
              <w:rPr>
                <w:vanish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B420A3" w:rsidRPr="00B420A3" w14:paraId="266A7A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650E7" w14:textId="23B41FE5" w:rsidR="00B420A3" w:rsidRPr="00B420A3" w:rsidRDefault="00B420A3" w:rsidP="00B420A3">
                  <w:r w:rsidRPr="00B420A3">
                    <w:drawing>
                      <wp:inline distT="0" distB="0" distL="0" distR="0" wp14:anchorId="4A875A87" wp14:editId="3DC40301">
                        <wp:extent cx="9525" cy="76200"/>
                        <wp:effectExtent l="0" t="0" r="0" b="0"/>
                        <wp:docPr id="62" name="Picture 62" descr="http://vow.mlspin.com/images/nu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vow.mlspin.com/images/nu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0A3" w:rsidRPr="00B420A3" w14:paraId="7AC227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EA260A" w14:textId="77777777" w:rsidR="00B420A3" w:rsidRPr="00B420A3" w:rsidRDefault="00B420A3" w:rsidP="00B420A3">
                  <w:r w:rsidRPr="00B420A3">
                    <w:rPr>
                      <w:b/>
                      <w:bCs/>
                    </w:rPr>
                    <w:t>Remarks</w:t>
                  </w:r>
                </w:p>
              </w:tc>
            </w:tr>
            <w:tr w:rsidR="00B420A3" w:rsidRPr="00B420A3" w14:paraId="4DF749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73FE81" w14:textId="351EFCDA" w:rsidR="00B420A3" w:rsidRPr="00B420A3" w:rsidRDefault="00B420A3" w:rsidP="00B420A3">
                  <w:r w:rsidRPr="00B420A3">
                    <w:drawing>
                      <wp:inline distT="0" distB="0" distL="0" distR="0" wp14:anchorId="45A8B99F" wp14:editId="2626AF47">
                        <wp:extent cx="5943600" cy="5715"/>
                        <wp:effectExtent l="0" t="0" r="0" b="0"/>
                        <wp:docPr id="61" name="Picture 61" descr="http://vow.mlspin.com/images/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vow.mlspin.com/images/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D8B90A" w14:textId="77777777" w:rsidR="00B420A3" w:rsidRPr="00B420A3" w:rsidRDefault="00B420A3" w:rsidP="00B420A3">
            <w:pPr>
              <w:rPr>
                <w:vanish/>
              </w:rPr>
            </w:pPr>
          </w:p>
          <w:tbl>
            <w:tblPr>
              <w:tblW w:w="4900" w:type="pct"/>
              <w:jc w:val="center"/>
              <w:tblCellSpacing w:w="0" w:type="dxa"/>
              <w:shd w:val="clear" w:color="auto" w:fill="EFEFE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85"/>
            </w:tblGrid>
            <w:tr w:rsidR="00B420A3" w:rsidRPr="00B420A3" w14:paraId="7107EF2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6F3F78BD" w14:textId="77777777" w:rsidR="00B420A3" w:rsidRPr="00B420A3" w:rsidRDefault="00B420A3" w:rsidP="00B420A3">
                  <w:r w:rsidRPr="00B420A3">
                    <w:rPr>
                      <w:b/>
                      <w:bCs/>
                    </w:rPr>
                    <w:t xml:space="preserve">PRICED TO SELL SINGLE FAMILY LOT FOR SALE ON LAKE BOON COMMUNITY. Long "driveway road" leading to your lot with Lake Boom view from second level. Perc Test passed and a 5 BEDROOM SEPTIC SYSTEM design is approved by town officials. 240 Feet of DECORATIVE VINYL FENCE already installed for your privacy. Town water service and municipal power already on site. </w:t>
                  </w:r>
                  <w:proofErr w:type="gramStart"/>
                  <w:r w:rsidRPr="00B420A3">
                    <w:rPr>
                      <w:b/>
                      <w:bCs/>
                    </w:rPr>
                    <w:t>This 120 by 124 feet</w:t>
                  </w:r>
                  <w:proofErr w:type="gramEnd"/>
                  <w:r w:rsidRPr="00B420A3">
                    <w:rPr>
                      <w:b/>
                      <w:bCs/>
                    </w:rPr>
                    <w:t xml:space="preserve"> lot is ready to be built. Current </w:t>
                  </w:r>
                  <w:proofErr w:type="gramStart"/>
                  <w:r w:rsidRPr="00B420A3">
                    <w:rPr>
                      <w:b/>
                      <w:bCs/>
                    </w:rPr>
                    <w:t>single family</w:t>
                  </w:r>
                  <w:proofErr w:type="gramEnd"/>
                  <w:r w:rsidRPr="00B420A3">
                    <w:rPr>
                      <w:b/>
                      <w:bCs/>
                    </w:rPr>
                    <w:t xml:space="preserve"> home in poor condition. See attached survey. GREAT OPPORTUNITY TO BUILD DREAM HOME near SUDBURY line. You will only pay taxes based on 14,892 </w:t>
                  </w:r>
                  <w:proofErr w:type="spellStart"/>
                  <w:r w:rsidRPr="00B420A3">
                    <w:rPr>
                      <w:b/>
                      <w:bCs/>
                    </w:rPr>
                    <w:t>sq</w:t>
                  </w:r>
                  <w:proofErr w:type="spellEnd"/>
                  <w:r w:rsidRPr="00B420A3">
                    <w:rPr>
                      <w:b/>
                      <w:bCs/>
                    </w:rPr>
                    <w:t xml:space="preserve"> ft, however the paper road and abutting vacant lots makes this site look and feel like its 3 TIMES LARGER!! Sold strictly in AS IS CONDITION.</w:t>
                  </w:r>
                </w:p>
              </w:tc>
            </w:tr>
          </w:tbl>
          <w:p w14:paraId="586DCA96" w14:textId="77777777" w:rsidR="00B420A3" w:rsidRPr="00B420A3" w:rsidRDefault="00B420A3" w:rsidP="00B420A3">
            <w:pPr>
              <w:rPr>
                <w:vanish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B420A3" w:rsidRPr="00B420A3" w14:paraId="66F9355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01B13D" w14:textId="67E74D4C" w:rsidR="00B420A3" w:rsidRPr="00B420A3" w:rsidRDefault="00B420A3" w:rsidP="00B420A3">
                  <w:r w:rsidRPr="00B420A3">
                    <w:drawing>
                      <wp:inline distT="0" distB="0" distL="0" distR="0" wp14:anchorId="74E5D4A9" wp14:editId="1D5F30FE">
                        <wp:extent cx="9525" cy="76200"/>
                        <wp:effectExtent l="0" t="0" r="0" b="0"/>
                        <wp:docPr id="60" name="Picture 60" descr="http://vow.mlspin.com/images/nul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vow.mlspin.com/images/nul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0A3" w:rsidRPr="00B420A3" w14:paraId="3371E57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80560D" w14:textId="77777777" w:rsidR="00B420A3" w:rsidRPr="00B420A3" w:rsidRDefault="00B420A3" w:rsidP="00B420A3">
                  <w:r w:rsidRPr="00B420A3">
                    <w:rPr>
                      <w:b/>
                      <w:bCs/>
                    </w:rPr>
                    <w:t>Property Information</w:t>
                  </w:r>
                </w:p>
              </w:tc>
            </w:tr>
            <w:tr w:rsidR="00B420A3" w:rsidRPr="00B420A3" w14:paraId="6374738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37D2801" w14:textId="41972293" w:rsidR="00B420A3" w:rsidRPr="00B420A3" w:rsidRDefault="00B420A3" w:rsidP="00B420A3">
                  <w:r w:rsidRPr="00B420A3">
                    <w:drawing>
                      <wp:inline distT="0" distB="0" distL="0" distR="0" wp14:anchorId="301C57AC" wp14:editId="0ADFAA5B">
                        <wp:extent cx="5943600" cy="5715"/>
                        <wp:effectExtent l="0" t="0" r="0" b="0"/>
                        <wp:docPr id="59" name="Picture 59" descr="http://vow.mlspin.com/images/blu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vow.mlspin.com/images/blu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5821832" w14:textId="77777777" w:rsidR="00B420A3" w:rsidRPr="00B420A3" w:rsidRDefault="00B420A3" w:rsidP="00B420A3">
            <w:pPr>
              <w:rPr>
                <w:vanish/>
              </w:rPr>
            </w:pPr>
          </w:p>
          <w:tbl>
            <w:tblPr>
              <w:tblW w:w="4900" w:type="pct"/>
              <w:jc w:val="center"/>
              <w:tblCellSpacing w:w="0" w:type="dxa"/>
              <w:shd w:val="clear" w:color="auto" w:fill="EFEFE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1978"/>
              <w:gridCol w:w="2317"/>
            </w:tblGrid>
            <w:tr w:rsidR="00B420A3" w:rsidRPr="00B420A3" w14:paraId="2338446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6AE6ECDC" w14:textId="77777777" w:rsidR="00B420A3" w:rsidRPr="00B420A3" w:rsidRDefault="00B420A3" w:rsidP="00B420A3">
                  <w:r w:rsidRPr="00B420A3">
                    <w:t xml:space="preserve">Total Approx. Acres: </w:t>
                  </w:r>
                  <w:r w:rsidRPr="00B420A3">
                    <w:rPr>
                      <w:b/>
                      <w:bCs/>
                    </w:rPr>
                    <w:t>0.34 (14892.00 sq. ft.)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3819A4B1" w14:textId="77777777" w:rsidR="00B420A3" w:rsidRPr="00B420A3" w:rsidRDefault="00B420A3" w:rsidP="00B420A3">
                  <w:r w:rsidRPr="00B420A3">
                    <w:t xml:space="preserve">Cultivation Acres: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4ACFDC03" w14:textId="77777777" w:rsidR="00B420A3" w:rsidRPr="00B420A3" w:rsidRDefault="00B420A3" w:rsidP="00B420A3">
                  <w:r w:rsidRPr="00B420A3">
                    <w:t xml:space="preserve">Home Own Assn: </w:t>
                  </w:r>
                  <w:r w:rsidRPr="00B420A3">
                    <w:rPr>
                      <w:b/>
                      <w:bCs/>
                    </w:rPr>
                    <w:t>No</w:t>
                  </w:r>
                </w:p>
              </w:tc>
            </w:tr>
            <w:tr w:rsidR="00B420A3" w:rsidRPr="00B420A3" w14:paraId="5B03427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40A4A059" w14:textId="77777777" w:rsidR="00B420A3" w:rsidRPr="00B420A3" w:rsidRDefault="00B420A3" w:rsidP="00B420A3">
                  <w:r w:rsidRPr="00B420A3">
                    <w:t xml:space="preserve">No. of Approved Lots: </w:t>
                  </w:r>
                  <w:r w:rsidRPr="00B420A3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06A83F04" w14:textId="77777777" w:rsidR="00B420A3" w:rsidRPr="00B420A3" w:rsidRDefault="00B420A3" w:rsidP="00B420A3">
                  <w:r w:rsidRPr="00B420A3">
                    <w:t xml:space="preserve">Pasture Acres: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7F863745" w14:textId="77777777" w:rsidR="00B420A3" w:rsidRPr="00B420A3" w:rsidRDefault="00B420A3" w:rsidP="00B420A3">
                  <w:r w:rsidRPr="00B420A3">
                    <w:t xml:space="preserve">Assn Req: </w:t>
                  </w:r>
                  <w:r w:rsidRPr="00B420A3">
                    <w:rPr>
                      <w:b/>
                      <w:bCs/>
                    </w:rPr>
                    <w:t>--</w:t>
                  </w:r>
                </w:p>
              </w:tc>
            </w:tr>
            <w:tr w:rsidR="00B420A3" w:rsidRPr="00B420A3" w14:paraId="30B2B92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27196E07" w14:textId="77777777" w:rsidR="00B420A3" w:rsidRPr="00B420A3" w:rsidRDefault="00B420A3" w:rsidP="00B420A3">
                  <w:r w:rsidRPr="00B420A3">
                    <w:t>Approx. Street Frontage:</w:t>
                  </w:r>
                  <w:r w:rsidRPr="00B420A3">
                    <w:rPr>
                      <w:b/>
                      <w:bCs/>
                    </w:rPr>
                    <w:t>120 ft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159ECF1F" w14:textId="77777777" w:rsidR="00B420A3" w:rsidRPr="00B420A3" w:rsidRDefault="00B420A3" w:rsidP="00B420A3">
                  <w:r w:rsidRPr="00B420A3">
                    <w:t xml:space="preserve">Timber Acres: 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14:paraId="087CA42B" w14:textId="77777777" w:rsidR="00B420A3" w:rsidRPr="00B420A3" w:rsidRDefault="00B420A3" w:rsidP="00B420A3">
                  <w:r w:rsidRPr="00B420A3">
                    <w:t xml:space="preserve">HOA </w:t>
                  </w:r>
                  <w:proofErr w:type="gramStart"/>
                  <w:r w:rsidRPr="00B420A3">
                    <w:t>Fee :</w:t>
                  </w:r>
                  <w:proofErr w:type="gramEnd"/>
                  <w:r w:rsidRPr="00B420A3">
                    <w:t xml:space="preserve"> </w:t>
                  </w:r>
                  <w:r w:rsidRPr="00B420A3">
                    <w:rPr>
                      <w:b/>
                      <w:bCs/>
                    </w:rPr>
                    <w:t>$</w:t>
                  </w:r>
                </w:p>
              </w:tc>
            </w:tr>
            <w:tr w:rsidR="00B420A3" w:rsidRPr="00B420A3" w14:paraId="09BCC06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FEFEF"/>
                  <w:hideMark/>
                </w:tcPr>
                <w:p w14:paraId="5376A5A0" w14:textId="77777777" w:rsidR="00B420A3" w:rsidRPr="00B420A3" w:rsidRDefault="00B420A3" w:rsidP="00B420A3">
                  <w:r w:rsidRPr="00B420A3">
                    <w:t xml:space="preserve">Disclosures: </w:t>
                  </w:r>
                  <w:r w:rsidRPr="00B420A3">
                    <w:rPr>
                      <w:b/>
                      <w:bCs/>
                    </w:rPr>
                    <w:t>Buyer to conduct its due diligence. Enter House at your own risk... Broker is owner.</w:t>
                  </w:r>
                  <w:r w:rsidRPr="00B420A3">
                    <w:t xml:space="preserve"> </w:t>
                  </w:r>
                </w:p>
              </w:tc>
            </w:tr>
          </w:tbl>
          <w:p w14:paraId="292DB14B" w14:textId="77777777" w:rsidR="00B420A3" w:rsidRPr="00B420A3" w:rsidRDefault="00B420A3" w:rsidP="00B420A3">
            <w:pPr>
              <w:rPr>
                <w:vanish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2"/>
              <w:gridCol w:w="25"/>
              <w:gridCol w:w="4623"/>
            </w:tblGrid>
            <w:tr w:rsidR="00B420A3" w:rsidRPr="00B420A3" w14:paraId="34BBEF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FEFE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2"/>
                  </w:tblGrid>
                  <w:tr w:rsidR="00B420A3" w:rsidRPr="00B420A3" w14:paraId="2323F00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8F7527A" w14:textId="6AC2F30C" w:rsidR="00B420A3" w:rsidRPr="00B420A3" w:rsidRDefault="00B420A3" w:rsidP="00B420A3">
                        <w:r w:rsidRPr="00B420A3">
                          <w:drawing>
                            <wp:inline distT="0" distB="0" distL="0" distR="0" wp14:anchorId="4A5C3A20" wp14:editId="36F4DCAF">
                              <wp:extent cx="9525" cy="76200"/>
                              <wp:effectExtent l="0" t="0" r="0" b="0"/>
                              <wp:docPr id="58" name="Picture 58" descr="http://vow.mlspin.com/images/nul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vow.mlspin.com/images/nul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20A3" w:rsidRPr="00B420A3" w14:paraId="5847C0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4BD2BD8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Features</w:t>
                        </w:r>
                      </w:p>
                    </w:tc>
                  </w:tr>
                  <w:tr w:rsidR="00B420A3" w:rsidRPr="00B420A3" w14:paraId="0EF85A5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AC2AF2" w14:textId="7F75E6C4" w:rsidR="00B420A3" w:rsidRPr="00B420A3" w:rsidRDefault="00B420A3" w:rsidP="00B420A3">
                        <w:r w:rsidRPr="00B420A3">
                          <w:lastRenderedPageBreak/>
                          <w:drawing>
                            <wp:inline distT="0" distB="0" distL="0" distR="0" wp14:anchorId="4F2EB2E5" wp14:editId="4CFC2074">
                              <wp:extent cx="5943600" cy="5715"/>
                              <wp:effectExtent l="0" t="0" r="0" b="0"/>
                              <wp:docPr id="57" name="Picture 57" descr="http://vow.mlspin.com/images/blu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vow.mlspin.com/images/blu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0" cy="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8AF4A18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FEFE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2"/>
                  </w:tblGrid>
                  <w:tr w:rsidR="00B420A3" w:rsidRPr="00B420A3" w14:paraId="367253C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27BA7048" w14:textId="77777777" w:rsidR="00B420A3" w:rsidRPr="00B420A3" w:rsidRDefault="00B420A3" w:rsidP="00B420A3">
                        <w:r w:rsidRPr="00B420A3">
                          <w:t xml:space="preserve">Beach: </w:t>
                        </w:r>
                        <w:r w:rsidRPr="00B420A3">
                          <w:rPr>
                            <w:b/>
                            <w:bCs/>
                          </w:rPr>
                          <w:t xml:space="preserve">Yes   Lake/Pond </w:t>
                        </w:r>
                      </w:p>
                    </w:tc>
                  </w:tr>
                  <w:tr w:rsidR="00B420A3" w:rsidRPr="00B420A3" w14:paraId="5909856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5B048FB2" w14:textId="77777777" w:rsidR="00B420A3" w:rsidRPr="00B420A3" w:rsidRDefault="00B420A3" w:rsidP="00B420A3">
                        <w:r w:rsidRPr="00B420A3">
                          <w:t xml:space="preserve">Beach - Miles to: </w:t>
                        </w:r>
                        <w:r w:rsidRPr="00B420A3">
                          <w:rPr>
                            <w:b/>
                            <w:bCs/>
                          </w:rPr>
                          <w:t>0 to 1/10 Mile</w:t>
                        </w:r>
                      </w:p>
                    </w:tc>
                  </w:tr>
                  <w:tr w:rsidR="00B420A3" w:rsidRPr="00B420A3" w14:paraId="66F3F4C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5D5026F9" w14:textId="77777777" w:rsidR="00B420A3" w:rsidRPr="00B420A3" w:rsidRDefault="00B420A3" w:rsidP="00B420A3">
                        <w:r w:rsidRPr="00B420A3">
                          <w:t xml:space="preserve">Cable Available: </w:t>
                        </w:r>
                        <w:r w:rsidRPr="00B420A3">
                          <w:rPr>
                            <w:b/>
                            <w:bCs/>
                          </w:rPr>
                          <w:t>--</w:t>
                        </w:r>
                      </w:p>
                    </w:tc>
                  </w:tr>
                  <w:tr w:rsidR="00B420A3" w:rsidRPr="00B420A3" w14:paraId="47792BA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3802335C" w14:textId="77777777" w:rsidR="00B420A3" w:rsidRPr="00B420A3" w:rsidRDefault="00B420A3" w:rsidP="00B420A3">
                        <w:r w:rsidRPr="00B420A3">
                          <w:t xml:space="preserve">Documents: </w:t>
                        </w:r>
                        <w:r w:rsidRPr="00B420A3">
                          <w:rPr>
                            <w:b/>
                            <w:bCs/>
                          </w:rPr>
                          <w:t>Legal Description, Septic Design, Land Survey</w:t>
                        </w:r>
                      </w:p>
                    </w:tc>
                  </w:tr>
                  <w:tr w:rsidR="00B420A3" w:rsidRPr="00B420A3" w14:paraId="6E610E6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0E8DBB8F" w14:textId="77777777" w:rsidR="00B420A3" w:rsidRPr="00B420A3" w:rsidRDefault="00B420A3" w:rsidP="00B420A3">
                        <w:r w:rsidRPr="00B420A3">
                          <w:t xml:space="preserve">Electric: </w:t>
                        </w:r>
                        <w:r w:rsidRPr="00B420A3">
                          <w:rPr>
                            <w:b/>
                            <w:bCs/>
                          </w:rPr>
                          <w:t>On-Site</w:t>
                        </w:r>
                      </w:p>
                    </w:tc>
                  </w:tr>
                  <w:tr w:rsidR="00B420A3" w:rsidRPr="00B420A3" w14:paraId="6A10C07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C725AC4" w14:textId="77777777" w:rsidR="00B420A3" w:rsidRPr="00B420A3" w:rsidRDefault="00B420A3" w:rsidP="00B420A3">
                        <w:r w:rsidRPr="00B420A3">
                          <w:t xml:space="preserve">Gas: </w:t>
                        </w:r>
                        <w:r w:rsidRPr="00B420A3">
                          <w:rPr>
                            <w:b/>
                            <w:bCs/>
                          </w:rPr>
                          <w:t>None</w:t>
                        </w:r>
                      </w:p>
                    </w:tc>
                  </w:tr>
                  <w:tr w:rsidR="00B420A3" w:rsidRPr="00B420A3" w14:paraId="029E459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FB52021" w14:textId="77777777" w:rsidR="00B420A3" w:rsidRPr="00B420A3" w:rsidRDefault="00B420A3" w:rsidP="00B420A3">
                        <w:r w:rsidRPr="00B420A3">
                          <w:t xml:space="preserve">Land Description: </w:t>
                        </w:r>
                        <w:r w:rsidRPr="00B420A3">
                          <w:rPr>
                            <w:b/>
                            <w:bCs/>
                          </w:rPr>
                          <w:t>Other (See Remarks)</w:t>
                        </w:r>
                      </w:p>
                    </w:tc>
                  </w:tr>
                  <w:tr w:rsidR="00B420A3" w:rsidRPr="00B420A3" w14:paraId="40B7C61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0CE177A6" w14:textId="77777777" w:rsidR="00B420A3" w:rsidRPr="00B420A3" w:rsidRDefault="00B420A3" w:rsidP="00B420A3">
                        <w:r w:rsidRPr="00B420A3">
                          <w:t xml:space="preserve">Road Type: </w:t>
                        </w:r>
                        <w:r w:rsidRPr="00B420A3">
                          <w:rPr>
                            <w:b/>
                            <w:bCs/>
                          </w:rPr>
                          <w:t>Paper Road</w:t>
                        </w:r>
                      </w:p>
                    </w:tc>
                  </w:tr>
                  <w:tr w:rsidR="00B420A3" w:rsidRPr="00B420A3" w14:paraId="1491B0E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65374652" w14:textId="77777777" w:rsidR="00B420A3" w:rsidRPr="00B420A3" w:rsidRDefault="00B420A3" w:rsidP="00B420A3">
                        <w:r w:rsidRPr="00B420A3">
                          <w:t xml:space="preserve">Sewer Utilities: </w:t>
                        </w:r>
                        <w:r w:rsidRPr="00B420A3">
                          <w:rPr>
                            <w:b/>
                            <w:bCs/>
                          </w:rPr>
                          <w:t>Private</w:t>
                        </w:r>
                      </w:p>
                    </w:tc>
                  </w:tr>
                  <w:tr w:rsidR="00B420A3" w:rsidRPr="00B420A3" w14:paraId="61753DB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343B493B" w14:textId="77777777" w:rsidR="00B420A3" w:rsidRPr="00B420A3" w:rsidRDefault="00B420A3" w:rsidP="00B420A3">
                        <w:r w:rsidRPr="00B420A3">
                          <w:t xml:space="preserve">Water Utilities: </w:t>
                        </w:r>
                        <w:r w:rsidRPr="00B420A3">
                          <w:rPr>
                            <w:b/>
                            <w:bCs/>
                          </w:rPr>
                          <w:t>Public</w:t>
                        </w:r>
                      </w:p>
                    </w:tc>
                  </w:tr>
                  <w:tr w:rsidR="00B420A3" w:rsidRPr="00B420A3" w14:paraId="6562CB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69CC804C" w14:textId="77777777" w:rsidR="00B420A3" w:rsidRPr="00B420A3" w:rsidRDefault="00B420A3" w:rsidP="00B420A3">
                        <w:r w:rsidRPr="00B420A3">
                          <w:t xml:space="preserve">Waterfront: </w:t>
                        </w:r>
                        <w:r w:rsidRPr="00B420A3">
                          <w:rPr>
                            <w:b/>
                            <w:bCs/>
                          </w:rPr>
                          <w:t xml:space="preserve">No </w:t>
                        </w:r>
                      </w:p>
                    </w:tc>
                  </w:tr>
                  <w:tr w:rsidR="00B420A3" w:rsidRPr="00B420A3" w14:paraId="65CF116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A12FF0B" w14:textId="77777777" w:rsidR="00B420A3" w:rsidRPr="00B420A3" w:rsidRDefault="00B420A3" w:rsidP="00B420A3">
                        <w:r w:rsidRPr="00B420A3">
                          <w:t xml:space="preserve">Water View: </w:t>
                        </w:r>
                        <w:r w:rsidRPr="00B420A3">
                          <w:rPr>
                            <w:b/>
                            <w:bCs/>
                          </w:rPr>
                          <w:t xml:space="preserve">Yes   Lake </w:t>
                        </w:r>
                      </w:p>
                    </w:tc>
                  </w:tr>
                  <w:tr w:rsidR="00B420A3" w:rsidRPr="00B420A3" w14:paraId="7FC2845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53DA7B8C" w14:textId="77777777" w:rsidR="00B420A3" w:rsidRPr="00B420A3" w:rsidRDefault="00B420A3" w:rsidP="00B420A3">
                        <w:r w:rsidRPr="00B420A3">
                          <w:t xml:space="preserve">Zone Usage: </w:t>
                        </w:r>
                        <w:r w:rsidRPr="00B420A3">
                          <w:rPr>
                            <w:b/>
                            <w:bCs/>
                          </w:rPr>
                          <w:t>Single Family</w:t>
                        </w:r>
                      </w:p>
                    </w:tc>
                  </w:tr>
                </w:tbl>
                <w:p w14:paraId="645D1A89" w14:textId="77777777" w:rsidR="00B420A3" w:rsidRPr="00B420A3" w:rsidRDefault="00B420A3" w:rsidP="00B420A3"/>
              </w:tc>
              <w:tc>
                <w:tcPr>
                  <w:tcW w:w="0" w:type="auto"/>
                  <w:vAlign w:val="center"/>
                  <w:hideMark/>
                </w:tcPr>
                <w:p w14:paraId="62CFD482" w14:textId="77777777" w:rsidR="00B420A3" w:rsidRPr="00B420A3" w:rsidRDefault="00B420A3" w:rsidP="00B420A3">
                  <w:r w:rsidRPr="00B420A3"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EFEFE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3"/>
                  </w:tblGrid>
                  <w:tr w:rsidR="00B420A3" w:rsidRPr="00B420A3" w14:paraId="72ECD50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A1857CA" w14:textId="648A152F" w:rsidR="00B420A3" w:rsidRPr="00B420A3" w:rsidRDefault="00B420A3" w:rsidP="00B420A3">
                        <w:r w:rsidRPr="00B420A3">
                          <w:drawing>
                            <wp:inline distT="0" distB="0" distL="0" distR="0" wp14:anchorId="4D91C9CA" wp14:editId="1CE6FD24">
                              <wp:extent cx="9525" cy="76200"/>
                              <wp:effectExtent l="0" t="0" r="0" b="0"/>
                              <wp:docPr id="56" name="Picture 56" descr="http://vow.mlspin.com/images/nul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vow.mlspin.com/images/nul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20A3" w:rsidRPr="00B420A3" w14:paraId="1B2DED7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noWrap/>
                        <w:vAlign w:val="center"/>
                        <w:hideMark/>
                      </w:tcPr>
                      <w:p w14:paraId="02B60016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Other Property Info</w:t>
                        </w:r>
                      </w:p>
                    </w:tc>
                  </w:tr>
                  <w:tr w:rsidR="00B420A3" w:rsidRPr="00B420A3" w14:paraId="33128B5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BFC8F4E" w14:textId="1893AB5D" w:rsidR="00B420A3" w:rsidRPr="00B420A3" w:rsidRDefault="00B420A3" w:rsidP="00B420A3">
                        <w:r w:rsidRPr="00B420A3">
                          <w:lastRenderedPageBreak/>
                          <w:drawing>
                            <wp:inline distT="0" distB="0" distL="0" distR="0" wp14:anchorId="6CF738F9" wp14:editId="4F6609D2">
                              <wp:extent cx="5943600" cy="5715"/>
                              <wp:effectExtent l="0" t="0" r="0" b="0"/>
                              <wp:docPr id="55" name="Picture 55" descr="http://vow.mlspin.com/images/blu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vow.mlspin.com/images/blu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0" cy="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9784093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FEFE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3"/>
                  </w:tblGrid>
                  <w:tr w:rsidR="00B420A3" w:rsidRPr="00B420A3" w14:paraId="7EC30BC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45523B8B" w14:textId="77777777" w:rsidR="00B420A3" w:rsidRPr="00B420A3" w:rsidRDefault="00B420A3" w:rsidP="00B420A3">
                        <w:r w:rsidRPr="00B420A3">
                          <w:t xml:space="preserve">Adult Community: </w:t>
                        </w:r>
                        <w:r w:rsidRPr="00B420A3">
                          <w:rPr>
                            <w:b/>
                            <w:bCs/>
                          </w:rPr>
                          <w:t>No</w:t>
                        </w:r>
                      </w:p>
                    </w:tc>
                  </w:tr>
                  <w:tr w:rsidR="00B420A3" w:rsidRPr="00B420A3" w14:paraId="2E7C48F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BA89C2E" w14:textId="77777777" w:rsidR="00B420A3" w:rsidRPr="00B420A3" w:rsidRDefault="00B420A3" w:rsidP="00B420A3">
                        <w:r w:rsidRPr="00B420A3">
                          <w:t xml:space="preserve">DEQE/DEP#: </w:t>
                        </w:r>
                      </w:p>
                    </w:tc>
                  </w:tr>
                  <w:tr w:rsidR="00B420A3" w:rsidRPr="00B420A3" w14:paraId="7527FF9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7108AED4" w14:textId="77777777" w:rsidR="00B420A3" w:rsidRPr="00B420A3" w:rsidRDefault="00B420A3" w:rsidP="00B420A3">
                        <w:r w:rsidRPr="00B420A3">
                          <w:t xml:space="preserve">Disclosure Declaration: </w:t>
                        </w:r>
                        <w:r w:rsidRPr="00B420A3">
                          <w:rPr>
                            <w:b/>
                            <w:bCs/>
                          </w:rPr>
                          <w:t>No</w:t>
                        </w:r>
                        <w:r w:rsidRPr="00B420A3">
                          <w:t xml:space="preserve"> </w:t>
                        </w:r>
                      </w:p>
                    </w:tc>
                  </w:tr>
                  <w:tr w:rsidR="00B420A3" w:rsidRPr="00B420A3" w14:paraId="5970017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A841D98" w14:textId="77777777" w:rsidR="00B420A3" w:rsidRPr="00B420A3" w:rsidRDefault="00B420A3" w:rsidP="00B420A3">
                        <w:r w:rsidRPr="00B420A3">
                          <w:t xml:space="preserve">Perc Test: </w:t>
                        </w:r>
                        <w:r w:rsidRPr="00B420A3">
                          <w:rPr>
                            <w:b/>
                            <w:bCs/>
                          </w:rPr>
                          <w:t>Yes</w:t>
                        </w:r>
                      </w:p>
                    </w:tc>
                  </w:tr>
                  <w:tr w:rsidR="00B420A3" w:rsidRPr="00B420A3" w14:paraId="110F74E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38F45937" w14:textId="77777777" w:rsidR="00B420A3" w:rsidRPr="00B420A3" w:rsidRDefault="00B420A3" w:rsidP="00B420A3">
                        <w:r w:rsidRPr="00B420A3">
                          <w:t>Short Sale w/</w:t>
                        </w:r>
                        <w:proofErr w:type="spellStart"/>
                        <w:proofErr w:type="gramStart"/>
                        <w:r w:rsidRPr="00B420A3">
                          <w:t>Lndr.App.Req</w:t>
                        </w:r>
                        <w:proofErr w:type="spellEnd"/>
                        <w:proofErr w:type="gramEnd"/>
                        <w:r w:rsidRPr="00B420A3">
                          <w:t>: </w:t>
                        </w:r>
                        <w:r w:rsidRPr="00B420A3">
                          <w:rPr>
                            <w:b/>
                            <w:bCs/>
                          </w:rPr>
                          <w:t>No</w:t>
                        </w:r>
                        <w:r w:rsidRPr="00B420A3">
                          <w:t xml:space="preserve"> </w:t>
                        </w:r>
                      </w:p>
                    </w:tc>
                  </w:tr>
                  <w:tr w:rsidR="00B420A3" w:rsidRPr="00B420A3" w14:paraId="6EAAB3F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904F7FF" w14:textId="77777777" w:rsidR="00B420A3" w:rsidRPr="00B420A3" w:rsidRDefault="00B420A3" w:rsidP="00B420A3">
                        <w:r w:rsidRPr="00B420A3">
                          <w:t>Lender Owned: </w:t>
                        </w:r>
                        <w:r w:rsidRPr="00B420A3">
                          <w:rPr>
                            <w:b/>
                            <w:bCs/>
                          </w:rPr>
                          <w:t>No</w:t>
                        </w:r>
                        <w:r w:rsidRPr="00B420A3">
                          <w:t xml:space="preserve"> </w:t>
                        </w:r>
                      </w:p>
                    </w:tc>
                  </w:tr>
                </w:tbl>
                <w:p w14:paraId="25C6419A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3"/>
                  </w:tblGrid>
                  <w:tr w:rsidR="00B420A3" w:rsidRPr="00B420A3" w14:paraId="506E255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41CF7FFF" w14:textId="475D1296" w:rsidR="00B420A3" w:rsidRPr="00B420A3" w:rsidRDefault="00B420A3" w:rsidP="00B420A3">
                        <w:r w:rsidRPr="00B420A3">
                          <w:drawing>
                            <wp:inline distT="0" distB="0" distL="0" distR="0" wp14:anchorId="6351AC8E" wp14:editId="1F66D744">
                              <wp:extent cx="9525" cy="76200"/>
                              <wp:effectExtent l="0" t="0" r="0" b="0"/>
                              <wp:docPr id="54" name="Picture 54" descr="http://vow.mlspin.com/images/nul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vow.mlspin.com/images/nul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20A3" w:rsidRPr="00B420A3" w14:paraId="3865DC5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C9A5970" w14:textId="77777777" w:rsidR="00B420A3" w:rsidRPr="00B420A3" w:rsidRDefault="00B420A3" w:rsidP="00B420A3">
                        <w:r w:rsidRPr="00B420A3">
                          <w:rPr>
                            <w:b/>
                            <w:bCs/>
                          </w:rPr>
                          <w:t>Tax Information</w:t>
                        </w:r>
                      </w:p>
                    </w:tc>
                  </w:tr>
                  <w:tr w:rsidR="00B420A3" w:rsidRPr="00B420A3" w14:paraId="58836A8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36C256A9" w14:textId="0A647317" w:rsidR="00B420A3" w:rsidRPr="00B420A3" w:rsidRDefault="00B420A3" w:rsidP="00B420A3">
                        <w:r w:rsidRPr="00B420A3">
                          <w:drawing>
                            <wp:inline distT="0" distB="0" distL="0" distR="0" wp14:anchorId="4F55A66A" wp14:editId="4033482B">
                              <wp:extent cx="5943600" cy="5715"/>
                              <wp:effectExtent l="0" t="0" r="0" b="0"/>
                              <wp:docPr id="53" name="Picture 53" descr="http://vow.mlspin.com/images/blu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vow.mlspin.com/images/blu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43600" cy="5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49BCFA2" w14:textId="77777777" w:rsidR="00B420A3" w:rsidRPr="00B420A3" w:rsidRDefault="00B420A3" w:rsidP="00B420A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shd w:val="clear" w:color="auto" w:fill="EFEFE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3"/>
                  </w:tblGrid>
                  <w:tr w:rsidR="00B420A3" w:rsidRPr="00B420A3" w14:paraId="514A61F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287951F8" w14:textId="77777777" w:rsidR="00B420A3" w:rsidRPr="00B420A3" w:rsidRDefault="00B420A3" w:rsidP="00B420A3">
                        <w:r w:rsidRPr="00B420A3">
                          <w:t xml:space="preserve">Pin #: </w:t>
                        </w:r>
                        <w:r w:rsidRPr="00B420A3">
                          <w:rPr>
                            <w:b/>
                            <w:bCs/>
                          </w:rPr>
                          <w:t>M:0036 B:0000 L:0020</w:t>
                        </w:r>
                      </w:p>
                    </w:tc>
                  </w:tr>
                  <w:tr w:rsidR="00B420A3" w:rsidRPr="00B420A3" w14:paraId="64F5F164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2D9C6C5D" w14:textId="77777777" w:rsidR="00B420A3" w:rsidRPr="00B420A3" w:rsidRDefault="00B420A3" w:rsidP="00B420A3">
                        <w:r w:rsidRPr="00B420A3">
                          <w:t xml:space="preserve">Assessed: </w:t>
                        </w:r>
                        <w:r w:rsidRPr="00B420A3">
                          <w:rPr>
                            <w:b/>
                            <w:bCs/>
                          </w:rPr>
                          <w:t>$226,400</w:t>
                        </w:r>
                      </w:p>
                    </w:tc>
                  </w:tr>
                  <w:tr w:rsidR="00B420A3" w:rsidRPr="00B420A3" w14:paraId="4142690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4A3A7FB7" w14:textId="77777777" w:rsidR="00B420A3" w:rsidRPr="00B420A3" w:rsidRDefault="00B420A3" w:rsidP="00B420A3">
                        <w:r w:rsidRPr="00B420A3">
                          <w:t xml:space="preserve">Tax: </w:t>
                        </w:r>
                        <w:r w:rsidRPr="00B420A3">
                          <w:rPr>
                            <w:b/>
                            <w:bCs/>
                          </w:rPr>
                          <w:t>$3962.</w:t>
                        </w:r>
                        <w:proofErr w:type="gramStart"/>
                        <w:r w:rsidRPr="00B420A3">
                          <w:rPr>
                            <w:b/>
                            <w:bCs/>
                          </w:rPr>
                          <w:t>00</w:t>
                        </w:r>
                        <w:r w:rsidRPr="00B420A3">
                          <w:t>  Tax</w:t>
                        </w:r>
                        <w:proofErr w:type="gramEnd"/>
                        <w:r w:rsidRPr="00B420A3">
                          <w:t xml:space="preserve"> Year: </w:t>
                        </w:r>
                        <w:r w:rsidRPr="00B420A3">
                          <w:rPr>
                            <w:b/>
                            <w:bCs/>
                          </w:rPr>
                          <w:t>2018</w:t>
                        </w:r>
                      </w:p>
                    </w:tc>
                  </w:tr>
                  <w:tr w:rsidR="00B420A3" w:rsidRPr="00B420A3" w14:paraId="0FCF20B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2BC3C0FB" w14:textId="77777777" w:rsidR="00B420A3" w:rsidRPr="00B420A3" w:rsidRDefault="00B420A3" w:rsidP="00B420A3">
                        <w:r w:rsidRPr="00B420A3">
                          <w:t xml:space="preserve">Book: </w:t>
                        </w:r>
                        <w:proofErr w:type="gramStart"/>
                        <w:r w:rsidRPr="00B420A3">
                          <w:rPr>
                            <w:b/>
                            <w:bCs/>
                          </w:rPr>
                          <w:t>69322</w:t>
                        </w:r>
                        <w:r w:rsidRPr="00B420A3">
                          <w:t>  Page</w:t>
                        </w:r>
                        <w:proofErr w:type="gramEnd"/>
                        <w:r w:rsidRPr="00B420A3">
                          <w:t xml:space="preserve">: </w:t>
                        </w:r>
                        <w:r w:rsidRPr="00B420A3">
                          <w:rPr>
                            <w:b/>
                            <w:bCs/>
                          </w:rPr>
                          <w:t>39</w:t>
                        </w:r>
                      </w:p>
                    </w:tc>
                  </w:tr>
                  <w:tr w:rsidR="00B420A3" w:rsidRPr="00B420A3" w14:paraId="08A8EB2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18261965" w14:textId="77777777" w:rsidR="00B420A3" w:rsidRPr="00B420A3" w:rsidRDefault="00B420A3" w:rsidP="00B420A3">
                        <w:r w:rsidRPr="00B420A3">
                          <w:t xml:space="preserve">Cert: </w:t>
                        </w:r>
                        <w:r w:rsidRPr="00B420A3">
                          <w:rPr>
                            <w:b/>
                            <w:bCs/>
                          </w:rPr>
                          <w:t>000076261</w:t>
                        </w:r>
                      </w:p>
                    </w:tc>
                  </w:tr>
                  <w:tr w:rsidR="00B420A3" w:rsidRPr="00B420A3" w14:paraId="2428F0A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5352A24B" w14:textId="77777777" w:rsidR="00B420A3" w:rsidRPr="00B420A3" w:rsidRDefault="00B420A3" w:rsidP="00B420A3">
                        <w:r w:rsidRPr="00B420A3">
                          <w:t xml:space="preserve">Zoning Code: </w:t>
                        </w:r>
                        <w:r w:rsidRPr="00B420A3">
                          <w:rPr>
                            <w:b/>
                            <w:bCs/>
                          </w:rPr>
                          <w:t>Res</w:t>
                        </w:r>
                      </w:p>
                    </w:tc>
                  </w:tr>
                  <w:tr w:rsidR="00B420A3" w:rsidRPr="00B420A3" w14:paraId="2BBA99C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FEFEF"/>
                        <w:vAlign w:val="center"/>
                        <w:hideMark/>
                      </w:tcPr>
                      <w:p w14:paraId="51A46B70" w14:textId="77777777" w:rsidR="00B420A3" w:rsidRPr="00B420A3" w:rsidRDefault="00B420A3" w:rsidP="00B420A3">
                        <w:r w:rsidRPr="00B420A3">
                          <w:t xml:space="preserve">Map:   Block:   Lot: </w:t>
                        </w:r>
                      </w:p>
                    </w:tc>
                  </w:tr>
                </w:tbl>
                <w:p w14:paraId="30AB3FD1" w14:textId="77777777" w:rsidR="00B420A3" w:rsidRPr="00B420A3" w:rsidRDefault="00B420A3" w:rsidP="00B420A3"/>
              </w:tc>
            </w:tr>
          </w:tbl>
          <w:p w14:paraId="28DDBCEF" w14:textId="77777777" w:rsidR="00B420A3" w:rsidRPr="00B420A3" w:rsidRDefault="00B420A3" w:rsidP="00B420A3"/>
        </w:tc>
      </w:tr>
    </w:tbl>
    <w:p w14:paraId="11E4EFA3" w14:textId="77777777" w:rsidR="00C9606F" w:rsidRPr="00B420A3" w:rsidRDefault="00C9606F" w:rsidP="00B420A3"/>
    <w:sectPr w:rsidR="00C9606F" w:rsidRPr="00B4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6F"/>
    <w:rsid w:val="00B420A3"/>
    <w:rsid w:val="00C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2ED1F2-E38F-4530-9A7F-35A2E093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javascript:GetPhoto('plus')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javascript:GetPhoto('minus');" TargetMode="External"/><Relationship Id="rId10" Type="http://schemas.openxmlformats.org/officeDocument/2006/relationships/image" Target="media/image5.gif"/><Relationship Id="rId4" Type="http://schemas.openxmlformats.org/officeDocument/2006/relationships/image" Target="media/image1.jpeg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Rawan</dc:creator>
  <cp:keywords/>
  <dc:description/>
  <cp:lastModifiedBy>Kristen Rawan</cp:lastModifiedBy>
  <cp:revision>2</cp:revision>
  <dcterms:created xsi:type="dcterms:W3CDTF">2019-02-05T19:41:00Z</dcterms:created>
  <dcterms:modified xsi:type="dcterms:W3CDTF">2019-02-05T19:44:00Z</dcterms:modified>
</cp:coreProperties>
</file>